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97" w:rsidRPr="00905197" w:rsidRDefault="00905197" w:rsidP="0090519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05197" w:rsidRPr="00905197" w:rsidRDefault="00905197" w:rsidP="0090519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05197">
        <w:rPr>
          <w:noProof/>
          <w:sz w:val="24"/>
          <w:szCs w:val="24"/>
          <w:lang w:eastAsia="en-ZA"/>
        </w:rPr>
        <w:drawing>
          <wp:inline distT="0" distB="0" distL="0" distR="0" wp14:anchorId="4714E957" wp14:editId="08487737">
            <wp:extent cx="1704975" cy="14005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8" cy="14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97" w:rsidRPr="00905197" w:rsidRDefault="00905197" w:rsidP="0090519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05197" w:rsidRPr="00905197" w:rsidRDefault="00905197" w:rsidP="0090519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05197">
        <w:rPr>
          <w:rFonts w:ascii="Arial" w:hAnsi="Arial" w:cs="Arial"/>
          <w:sz w:val="24"/>
          <w:szCs w:val="24"/>
          <w:u w:val="single"/>
        </w:rPr>
        <w:t>Check-list – UJ Research Office Requirements</w:t>
      </w:r>
    </w:p>
    <w:p w:rsidR="00905197" w:rsidRPr="00905197" w:rsidRDefault="00905197" w:rsidP="0090519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05197" w:rsidRPr="00905197" w:rsidRDefault="00905197" w:rsidP="0090519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05197" w:rsidRPr="00905197" w:rsidRDefault="00905197" w:rsidP="0090519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05197">
        <w:rPr>
          <w:rFonts w:ascii="Arial" w:hAnsi="Arial" w:cs="Arial"/>
          <w:b/>
          <w:color w:val="FF0000"/>
          <w:sz w:val="24"/>
          <w:szCs w:val="24"/>
          <w:u w:val="single"/>
        </w:rPr>
        <w:t>JOURNALS:</w:t>
      </w:r>
    </w:p>
    <w:p w:rsidR="00905197" w:rsidRPr="00905197" w:rsidRDefault="00905197" w:rsidP="0090519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Journal title must be on the DHET list</w:t>
      </w: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Article must reflect the journal title, volume, year, (issue, month, season where applicable)</w:t>
      </w: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ISSN</w:t>
      </w: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ISSN on article must match to the one on the DHET list – if not confirmation on the correct one is required from the publisher for audit purpose</w:t>
      </w:r>
    </w:p>
    <w:p w:rsidR="00905197" w:rsidRPr="00905197" w:rsidRDefault="00905197" w:rsidP="0090519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DOI (where applicable)</w:t>
      </w: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Proof of Affiliation - if no UJ affiliation on paper or the name(s) differ from what is on the system, this is to be from Human Resources.</w:t>
      </w: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 xml:space="preserve">Published paper </w:t>
      </w: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If above info is not on published paper, TOC with ISSN must be provided – volume (issue) must correspond to the article?</w:t>
      </w:r>
    </w:p>
    <w:p w:rsidR="00905197" w:rsidRPr="00905197" w:rsidRDefault="00905197" w:rsidP="0090519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197" w:rsidRPr="00905197" w:rsidRDefault="00905197" w:rsidP="00905197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Journal listing preferences (</w:t>
      </w:r>
      <w:proofErr w:type="spellStart"/>
      <w:r w:rsidRPr="00905197">
        <w:rPr>
          <w:rFonts w:ascii="Arial" w:hAnsi="Arial" w:cs="Arial"/>
          <w:sz w:val="24"/>
          <w:szCs w:val="24"/>
        </w:rPr>
        <w:t>issn</w:t>
      </w:r>
      <w:proofErr w:type="spellEnd"/>
      <w:r w:rsidRPr="00905197">
        <w:rPr>
          <w:rFonts w:ascii="Arial" w:hAnsi="Arial" w:cs="Arial"/>
          <w:sz w:val="24"/>
          <w:szCs w:val="24"/>
        </w:rPr>
        <w:t xml:space="preserve"> must correspond with that on the DHET list):</w:t>
      </w:r>
    </w:p>
    <w:p w:rsidR="00905197" w:rsidRPr="00905197" w:rsidRDefault="00905197" w:rsidP="00905197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Scopus</w:t>
      </w:r>
    </w:p>
    <w:p w:rsidR="00905197" w:rsidRPr="00905197" w:rsidRDefault="00905197" w:rsidP="00905197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ISI</w:t>
      </w:r>
    </w:p>
    <w:p w:rsidR="00905197" w:rsidRPr="00905197" w:rsidRDefault="00905197" w:rsidP="00905197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IBSS</w:t>
      </w:r>
    </w:p>
    <w:p w:rsidR="00905197" w:rsidRPr="00905197" w:rsidRDefault="00905197" w:rsidP="00905197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Norwegian</w:t>
      </w:r>
    </w:p>
    <w:p w:rsidR="00905197" w:rsidRPr="00905197" w:rsidRDefault="00905197" w:rsidP="00905197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905197">
        <w:rPr>
          <w:rFonts w:ascii="Arial" w:hAnsi="Arial" w:cs="Arial"/>
          <w:sz w:val="24"/>
          <w:szCs w:val="24"/>
        </w:rPr>
        <w:t>SciElo</w:t>
      </w:r>
      <w:proofErr w:type="spellEnd"/>
    </w:p>
    <w:p w:rsidR="00905197" w:rsidRPr="00905197" w:rsidRDefault="00905197" w:rsidP="00905197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DHET</w:t>
      </w:r>
    </w:p>
    <w:p w:rsidR="00905197" w:rsidRPr="00905197" w:rsidRDefault="00905197" w:rsidP="0090519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Claiming pages: start page (30) – end page (42)</w:t>
      </w:r>
    </w:p>
    <w:p w:rsidR="00905197" w:rsidRPr="00905197" w:rsidRDefault="00905197" w:rsidP="00905197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Calculation will be - end page – start page +1= Total (42 – 30 = 12 + 1 = 13)</w:t>
      </w:r>
    </w:p>
    <w:p w:rsidR="00905197" w:rsidRPr="00905197" w:rsidRDefault="00905197" w:rsidP="0090519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05197">
        <w:rPr>
          <w:rFonts w:ascii="Arial" w:hAnsi="Arial" w:cs="Arial"/>
          <w:sz w:val="24"/>
          <w:szCs w:val="24"/>
        </w:rPr>
        <w:t>Confirmation of 25% UJ authorship</w:t>
      </w:r>
    </w:p>
    <w:p w:rsidR="00905197" w:rsidRPr="00905197" w:rsidRDefault="00905197" w:rsidP="00905197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5197" w:rsidRPr="00905197" w:rsidSect="001C6AD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1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A10" w:rsidRDefault="00905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A10" w:rsidRDefault="0090519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B68"/>
    <w:multiLevelType w:val="hybridMultilevel"/>
    <w:tmpl w:val="E27C37B2"/>
    <w:lvl w:ilvl="0" w:tplc="5EDCB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6DAD"/>
    <w:multiLevelType w:val="hybridMultilevel"/>
    <w:tmpl w:val="C5B8CF1E"/>
    <w:lvl w:ilvl="0" w:tplc="5EDCB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229"/>
    <w:multiLevelType w:val="hybridMultilevel"/>
    <w:tmpl w:val="05C6DCF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7"/>
    <w:rsid w:val="0008601A"/>
    <w:rsid w:val="00267310"/>
    <w:rsid w:val="00880851"/>
    <w:rsid w:val="00905197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42234"/>
  <w15:chartTrackingRefBased/>
  <w15:docId w15:val="{F235A2C8-B17C-4E14-8D30-039BF22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UDSYSTPJJFXM-959595718-280</_dlc_DocId>
    <_dlc_DocIdUrl xmlns="f376de5d-2727-4fc3-a3e9-51e988513571">
      <Url>https://www.uj.ac.za/faculties/humanities/_layouts/15/DocIdRedir.aspx?ID=UDSYSTPJJFXM-959595718-280</Url>
      <Description>UDSYSTPJJFXM-959595718-280</Description>
    </_dlc_DocIdUrl>
  </documentManagement>
</p:properties>
</file>

<file path=customXml/itemProps1.xml><?xml version="1.0" encoding="utf-8"?>
<ds:datastoreItem xmlns:ds="http://schemas.openxmlformats.org/officeDocument/2006/customXml" ds:itemID="{4C6B7B2D-5753-4781-A53C-47EEECB18820}"/>
</file>

<file path=customXml/itemProps2.xml><?xml version="1.0" encoding="utf-8"?>
<ds:datastoreItem xmlns:ds="http://schemas.openxmlformats.org/officeDocument/2006/customXml" ds:itemID="{8604D938-67A6-4256-93DE-2FE1E2BB7973}"/>
</file>

<file path=customXml/itemProps3.xml><?xml version="1.0" encoding="utf-8"?>
<ds:datastoreItem xmlns:ds="http://schemas.openxmlformats.org/officeDocument/2006/customXml" ds:itemID="{C70C08A5-A11F-4713-98E8-C9EFA0CEB6C8}"/>
</file>

<file path=customXml/itemProps4.xml><?xml version="1.0" encoding="utf-8"?>
<ds:datastoreItem xmlns:ds="http://schemas.openxmlformats.org/officeDocument/2006/customXml" ds:itemID="{3DDB9A4B-0EE1-4BAB-BC78-F8549DCDD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Lou-Ann</dc:creator>
  <cp:keywords/>
  <dc:description/>
  <cp:lastModifiedBy>Anderson, Lou-Ann</cp:lastModifiedBy>
  <cp:revision>1</cp:revision>
  <dcterms:created xsi:type="dcterms:W3CDTF">2020-05-28T12:42:00Z</dcterms:created>
  <dcterms:modified xsi:type="dcterms:W3CDTF">2020-05-28T12:44:00Z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316c34f6-6f3b-4584-a769-6e915771ca96</vt:lpwstr>
  </property>
</Properties>
</file>